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62" w:rsidRDefault="002D570F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The San Antonio Liederkranz</w:t>
      </w:r>
    </w:p>
    <w:p w:rsidR="003A7562" w:rsidRDefault="002D570F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Board of Directors Meeting</w:t>
      </w:r>
    </w:p>
    <w:p w:rsidR="003A7562" w:rsidRDefault="002D570F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Thursday, April 11, 2019, 7 p.m.</w:t>
      </w:r>
    </w:p>
    <w:p w:rsidR="003A7562" w:rsidRDefault="003A7562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  <w:sectPr w:rsidR="003A756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</w:rPr>
        <w:t>Officers Present: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Tom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—President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Mark Mueller—Past President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Raleigh Brotherman—Vice President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Eric Morse—Secretary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Claude Mayer—Treasurer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John Rudolph—Director at Large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Tom Ewing—Music Director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  <w:sectPr w:rsidR="003A756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t>Doris Graham—Associate Member Representative</w:t>
      </w:r>
    </w:p>
    <w:p w:rsidR="003A7562" w:rsidRDefault="003A7562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Officers Absent: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Gary Cook—Director at Large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Roe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Ben Buecker—Director at Large</w:t>
      </w:r>
    </w:p>
    <w:p w:rsidR="003A7562" w:rsidRDefault="003A7562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Others in Attendance: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None.</w:t>
      </w:r>
      <w:proofErr w:type="gramEnd"/>
    </w:p>
    <w:p w:rsidR="003A7562" w:rsidRDefault="003A7562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</w:rPr>
        <w:t xml:space="preserve">e March 2019 meeting of the San Antonio Liederkranz Board of Directors took place at the St. Joseph’s Hall. </w:t>
      </w: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called the meeting to order at 7:07 p.m.</w:t>
      </w:r>
    </w:p>
    <w:p w:rsidR="003A7562" w:rsidRDefault="003A7562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MINUTES:</w:t>
      </w:r>
    </w:p>
    <w:p w:rsidR="003A7562" w:rsidRDefault="002D570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Prior minutes sent to board late.</w:t>
      </w:r>
    </w:p>
    <w:p w:rsidR="003A7562" w:rsidRDefault="002D570F">
      <w:pPr>
        <w:pStyle w:val="normal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• Motion to approve minutes as distributed by Secretary:</w:t>
      </w:r>
      <w:r>
        <w:rPr>
          <w:rFonts w:ascii="Cambria" w:eastAsia="Cambria" w:hAnsi="Cambria" w:cs="Cambria"/>
        </w:rPr>
        <w:t xml:space="preserve"> Brotherman (introduced), Meyer (seconded), passes.</w:t>
      </w:r>
    </w:p>
    <w:p w:rsidR="003A7562" w:rsidRDefault="003A7562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A7562" w:rsidRDefault="003A7562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TREASURER’S REPORT &amp; DISCUSSION: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Treasurer reported on budget, receipts, and disbursements for month of March.</w:t>
      </w:r>
    </w:p>
    <w:p w:rsidR="003A7562" w:rsidRDefault="002D570F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Treasurer noted that they have ide</w:t>
      </w:r>
      <w:r>
        <w:rPr>
          <w:rFonts w:ascii="Cambria" w:eastAsia="Cambria" w:hAnsi="Cambria" w:cs="Cambria"/>
        </w:rPr>
        <w:t>ntified contents of USAA-held assets and are near completion of transfer of ownership.</w:t>
      </w:r>
    </w:p>
    <w:p w:rsidR="003A7562" w:rsidRDefault="002D570F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IRS form completed as of April 10 per Jack Morgan. Website does not reflect update yet.</w:t>
      </w:r>
    </w:p>
    <w:p w:rsidR="003A7562" w:rsidRDefault="002D570F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accept treasurer’s report:</w:t>
      </w:r>
      <w:r>
        <w:rPr>
          <w:rFonts w:ascii="Cambria" w:eastAsia="Cambria" w:hAnsi="Cambria" w:cs="Cambria"/>
        </w:rPr>
        <w:t xml:space="preserve"> Brotherman (introduced), Mueller (seconded), passed.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CALENDAR REVIEW: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Liederkranz invited to sing at St. Louis Day. </w:t>
      </w:r>
      <w:r>
        <w:rPr>
          <w:rFonts w:ascii="Cambria" w:eastAsia="Cambria" w:hAnsi="Cambria" w:cs="Cambria"/>
          <w:b/>
        </w:rPr>
        <w:t xml:space="preserve">Motion to accept: </w:t>
      </w:r>
      <w:r>
        <w:rPr>
          <w:rFonts w:ascii="Cambria" w:eastAsia="Cambria" w:hAnsi="Cambria" w:cs="Cambria"/>
        </w:rPr>
        <w:t>Mueller (introduced), Rudolph (seconded), passed.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OLD BUSINESS: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Accompanist availability.</w:t>
      </w:r>
      <w:proofErr w:type="gramEnd"/>
    </w:p>
    <w:p w:rsidR="003A7562" w:rsidRDefault="002D570F">
      <w:pPr>
        <w:pStyle w:val="normal0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Rob has agreed to perform</w:t>
      </w:r>
      <w:r>
        <w:rPr>
          <w:rFonts w:ascii="Cambria" w:eastAsia="Cambria" w:hAnsi="Cambria" w:cs="Cambria"/>
        </w:rPr>
        <w:t xml:space="preserve"> at Easter; Ewing setting up backup with Roman Fruth</w:t>
      </w:r>
      <w:r>
        <w:rPr>
          <w:rFonts w:ascii="Cambria" w:eastAsia="Cambria" w:hAnsi="Cambria" w:cs="Cambria"/>
        </w:rPr>
        <w:t>.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Discussion to label the keyboard so as to ensure ownership.</w:t>
      </w:r>
      <w:proofErr w:type="gramEnd"/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Cloud Storage</w:t>
      </w:r>
    </w:p>
    <w:p w:rsidR="003A7562" w:rsidRDefault="002D570F">
      <w:pPr>
        <w:pStyle w:val="normal0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Brotherman suggests two requirements:</w:t>
      </w:r>
    </w:p>
    <w:p w:rsidR="003A7562" w:rsidRDefault="002D570F">
      <w:pPr>
        <w:pStyle w:val="normal0"/>
        <w:numPr>
          <w:ilvl w:val="1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Want document storage that no one can alter.</w:t>
      </w:r>
    </w:p>
    <w:p w:rsidR="003A7562" w:rsidRDefault="002D570F">
      <w:pPr>
        <w:pStyle w:val="normal0"/>
        <w:numPr>
          <w:ilvl w:val="1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And downloadable by members.</w:t>
      </w:r>
    </w:p>
    <w:p w:rsidR="003A7562" w:rsidRDefault="003A7562">
      <w:pPr>
        <w:pStyle w:val="normal0"/>
        <w:rPr>
          <w:rFonts w:ascii="Cambria" w:eastAsia="Cambria" w:hAnsi="Cambria" w:cs="Cambria"/>
          <w:b/>
        </w:rPr>
      </w:pPr>
    </w:p>
    <w:p w:rsidR="003A7562" w:rsidRDefault="002D570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NEW BUSINESS:</w:t>
      </w:r>
    </w:p>
    <w:p w:rsidR="003A7562" w:rsidRDefault="003A7562">
      <w:pPr>
        <w:pStyle w:val="normal0"/>
        <w:rPr>
          <w:rFonts w:ascii="Cambria" w:eastAsia="Cambria" w:hAnsi="Cambria" w:cs="Cambria"/>
          <w:b/>
        </w:rPr>
      </w:pPr>
    </w:p>
    <w:p w:rsidR="003A7562" w:rsidRDefault="002D570F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Discussion on documentation, standardization, precedents.</w:t>
      </w:r>
      <w:proofErr w:type="gramEnd"/>
    </w:p>
    <w:p w:rsidR="003A7562" w:rsidRDefault="002D570F">
      <w:pPr>
        <w:pStyle w:val="normal0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Is the juice worth the squeeze? </w:t>
      </w:r>
    </w:p>
    <w:p w:rsidR="003A7562" w:rsidRDefault="002D570F">
      <w:pPr>
        <w:pStyle w:val="normal0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Hall uses software called Member Ties ($750 and $50/yr.)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Associates Member Report</w:t>
      </w:r>
    </w:p>
    <w:p w:rsidR="003A7562" w:rsidRDefault="002D570F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About 60 associates have paid, many pay extra or round up to $100.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Big Donor </w:t>
      </w:r>
      <w:r>
        <w:rPr>
          <w:rFonts w:ascii="Cambria" w:eastAsia="Cambria" w:hAnsi="Cambria" w:cs="Cambria"/>
        </w:rPr>
        <w:t>Protocol</w:t>
      </w:r>
    </w:p>
    <w:p w:rsidR="003A7562" w:rsidRDefault="002D570F">
      <w:pPr>
        <w:pStyle w:val="normal0"/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Mueller: Whenever we get a big donor (&gt;$100),  President or Past President responds with a thank you, making them automatic associate members (dues covered) with a personal note.</w:t>
      </w:r>
    </w:p>
    <w:p w:rsidR="003A7562" w:rsidRDefault="002D570F">
      <w:pPr>
        <w:pStyle w:val="normal0"/>
        <w:numPr>
          <w:ilvl w:val="0"/>
          <w:numId w:val="6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distributed thank you card design and got 25 printed.</w:t>
      </w:r>
    </w:p>
    <w:p w:rsidR="003A7562" w:rsidRDefault="003A7562">
      <w:pPr>
        <w:pStyle w:val="normal0"/>
        <w:numPr>
          <w:ilvl w:val="0"/>
          <w:numId w:val="5"/>
        </w:numPr>
        <w:rPr>
          <w:rFonts w:ascii="Cambria" w:eastAsia="Cambria" w:hAnsi="Cambria" w:cs="Cambria"/>
        </w:rPr>
      </w:pPr>
    </w:p>
    <w:p w:rsidR="003A7562" w:rsidRDefault="003A7562">
      <w:pPr>
        <w:pStyle w:val="normal0"/>
        <w:ind w:left="720"/>
        <w:rPr>
          <w:rFonts w:ascii="Cambria" w:eastAsia="Cambria" w:hAnsi="Cambria" w:cs="Cambria"/>
        </w:rPr>
      </w:pPr>
    </w:p>
    <w:p w:rsidR="003A7562" w:rsidRDefault="003A7562">
      <w:pPr>
        <w:pStyle w:val="normal0"/>
        <w:rPr>
          <w:rFonts w:ascii="Cambria" w:eastAsia="Cambria" w:hAnsi="Cambria" w:cs="Cambria"/>
          <w:b/>
        </w:rPr>
      </w:pPr>
    </w:p>
    <w:p w:rsidR="003A7562" w:rsidRDefault="002D570F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GEN</w:t>
      </w:r>
      <w:r>
        <w:rPr>
          <w:rFonts w:ascii="Cambria" w:eastAsia="Cambria" w:hAnsi="Cambria" w:cs="Cambria"/>
          <w:b/>
        </w:rPr>
        <w:t>ERAL DISCUSSION:</w:t>
      </w:r>
    </w:p>
    <w:p w:rsidR="003A7562" w:rsidRDefault="003A7562">
      <w:pPr>
        <w:pStyle w:val="normal0"/>
        <w:rPr>
          <w:rFonts w:ascii="Cambria" w:eastAsia="Cambria" w:hAnsi="Cambria" w:cs="Cambria"/>
          <w:b/>
        </w:rPr>
      </w:pPr>
    </w:p>
    <w:p w:rsidR="003A7562" w:rsidRDefault="002D570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Discussion on St. Joseph Mass</w:t>
      </w:r>
    </w:p>
    <w:p w:rsidR="003A7562" w:rsidRDefault="002D570F">
      <w:pPr>
        <w:pStyle w:val="normal0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Keller email: Food and drink will be ready, just need a cooler.</w:t>
      </w:r>
    </w:p>
    <w:p w:rsidR="003A7562" w:rsidRDefault="002D570F">
      <w:pPr>
        <w:pStyle w:val="normal0"/>
        <w:numPr>
          <w:ilvl w:val="0"/>
          <w:numId w:val="8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Beucker</w:t>
      </w:r>
      <w:proofErr w:type="spellEnd"/>
      <w:r>
        <w:rPr>
          <w:rFonts w:ascii="Cambria" w:eastAsia="Cambria" w:hAnsi="Cambria" w:cs="Cambria"/>
        </w:rPr>
        <w:t xml:space="preserve"> email confirmed.</w:t>
      </w:r>
    </w:p>
    <w:p w:rsidR="003A7562" w:rsidRDefault="002D570F">
      <w:pPr>
        <w:pStyle w:val="normal0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Fr. Chris on from New Braunfels.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Associate Member Report</w:t>
      </w:r>
    </w:p>
    <w:p w:rsidR="003A7562" w:rsidRDefault="002D570F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Mueller sent out Associate requests.</w:t>
      </w:r>
    </w:p>
    <w:p w:rsidR="003A7562" w:rsidRDefault="002D570F">
      <w:pPr>
        <w:pStyle w:val="normal0"/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Mueller to share charitable contribution communication templates with </w:t>
      </w:r>
      <w:proofErr w:type="spellStart"/>
      <w:r>
        <w:rPr>
          <w:rFonts w:ascii="Cambria" w:eastAsia="Cambria" w:hAnsi="Cambria" w:cs="Cambria"/>
          <w:b/>
        </w:rPr>
        <w:t>Jaeckle</w:t>
      </w:r>
      <w:proofErr w:type="spellEnd"/>
      <w:r>
        <w:rPr>
          <w:rFonts w:ascii="Cambria" w:eastAsia="Cambria" w:hAnsi="Cambria" w:cs="Cambria"/>
          <w:b/>
        </w:rPr>
        <w:t>.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3A7562">
      <w:pPr>
        <w:pStyle w:val="normal0"/>
        <w:rPr>
          <w:rFonts w:ascii="Cambria" w:eastAsia="Cambria" w:hAnsi="Cambria" w:cs="Cambria"/>
          <w:b/>
        </w:rPr>
      </w:pPr>
    </w:p>
    <w:p w:rsidR="003A7562" w:rsidRDefault="002D570F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DIRECTOR’S REPORT:</w:t>
      </w:r>
    </w:p>
    <w:p w:rsidR="003A7562" w:rsidRDefault="003A7562">
      <w:pPr>
        <w:pStyle w:val="normal0"/>
        <w:rPr>
          <w:rFonts w:ascii="Cambria" w:eastAsia="Cambria" w:hAnsi="Cambria" w:cs="Cambria"/>
          <w:b/>
        </w:rPr>
      </w:pPr>
    </w:p>
    <w:p w:rsidR="003A7562" w:rsidRDefault="002D570F">
      <w:pPr>
        <w:pStyle w:val="normal0"/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Concern about dropping attendance.</w:t>
      </w:r>
    </w:p>
    <w:p w:rsidR="003A7562" w:rsidRDefault="002D570F">
      <w:pPr>
        <w:pStyle w:val="normal0"/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Weber diligent getting word out, recruitment.</w:t>
      </w: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3A7562">
      <w:pPr>
        <w:pStyle w:val="normal0"/>
        <w:rPr>
          <w:rFonts w:ascii="Cambria" w:eastAsia="Cambria" w:hAnsi="Cambria" w:cs="Cambria"/>
        </w:rPr>
      </w:pPr>
    </w:p>
    <w:p w:rsidR="003A7562" w:rsidRDefault="002D570F">
      <w:pPr>
        <w:pStyle w:val="normal0"/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Motion to adjourn: </w:t>
      </w:r>
      <w:r>
        <w:rPr>
          <w:rFonts w:ascii="Cambria" w:eastAsia="Cambria" w:hAnsi="Cambria" w:cs="Cambria"/>
        </w:rPr>
        <w:t>Mueller (introduces), Brotherman (seconded), passed</w:t>
      </w:r>
      <w:r>
        <w:rPr>
          <w:rFonts w:ascii="Cambria" w:eastAsia="Cambria" w:hAnsi="Cambria" w:cs="Cambria"/>
        </w:rPr>
        <w:t>. 8:23p</w:t>
      </w:r>
    </w:p>
    <w:p w:rsidR="003A7562" w:rsidRDefault="003A7562">
      <w:pPr>
        <w:pStyle w:val="normal0"/>
      </w:pPr>
    </w:p>
    <w:sectPr w:rsidR="003A7562" w:rsidSect="003A756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C82"/>
    <w:multiLevelType w:val="multilevel"/>
    <w:tmpl w:val="669C03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7F4B5E"/>
    <w:multiLevelType w:val="multilevel"/>
    <w:tmpl w:val="2EEA4E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B90EDC"/>
    <w:multiLevelType w:val="multilevel"/>
    <w:tmpl w:val="5DD2B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F6D42D8"/>
    <w:multiLevelType w:val="multilevel"/>
    <w:tmpl w:val="319E02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3BA31CE"/>
    <w:multiLevelType w:val="multilevel"/>
    <w:tmpl w:val="F05EF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E4A6FED"/>
    <w:multiLevelType w:val="multilevel"/>
    <w:tmpl w:val="3A7C34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54A65B6"/>
    <w:multiLevelType w:val="multilevel"/>
    <w:tmpl w:val="95B83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B540718"/>
    <w:multiLevelType w:val="multilevel"/>
    <w:tmpl w:val="9AF06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0348E0"/>
    <w:multiLevelType w:val="multilevel"/>
    <w:tmpl w:val="01FC64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562"/>
    <w:rsid w:val="002D570F"/>
    <w:rsid w:val="003A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A75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A75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A75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A75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A756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A75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7562"/>
  </w:style>
  <w:style w:type="paragraph" w:styleId="Title">
    <w:name w:val="Title"/>
    <w:basedOn w:val="normal0"/>
    <w:next w:val="normal0"/>
    <w:rsid w:val="003A756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A756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Trips</dc:creator>
  <cp:lastModifiedBy>Trips</cp:lastModifiedBy>
  <cp:revision>2</cp:revision>
  <dcterms:created xsi:type="dcterms:W3CDTF">2019-04-15T15:52:00Z</dcterms:created>
  <dcterms:modified xsi:type="dcterms:W3CDTF">2019-04-15T15:52:00Z</dcterms:modified>
</cp:coreProperties>
</file>