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14" w:rsidRDefault="00F06A14" w:rsidP="00F06A14">
      <w:pPr>
        <w:spacing w:after="86" w:line="240" w:lineRule="auto"/>
        <w:jc w:val="center"/>
        <w:rPr>
          <w:rFonts w:ascii="Calibri" w:eastAsia="Calibri" w:hAnsi="Calibri" w:cs="Calibri"/>
        </w:rPr>
      </w:pPr>
      <w:r>
        <w:object w:dxaOrig="480" w:dyaOrig="705">
          <v:rect id="rectole0000000000" o:spid="_x0000_i1025" style="width:23.05pt;height:34.55pt" o:ole="" o:preferrelative="t" stroked="f">
            <v:imagedata r:id="rId4" o:title=""/>
          </v:rect>
          <o:OLEObject Type="Embed" ProgID="StaticMetafile" ShapeID="rectole0000000000" DrawAspect="Content" ObjectID="_1540748875" r:id="rId5"/>
        </w:object>
      </w:r>
    </w:p>
    <w:p w:rsidR="00F06A14" w:rsidRDefault="00F06A14" w:rsidP="00F06A14">
      <w:pPr>
        <w:tabs>
          <w:tab w:val="center" w:pos="4618"/>
          <w:tab w:val="left" w:pos="6465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San Antonio </w:t>
      </w:r>
      <w:proofErr w:type="spellStart"/>
      <w:r>
        <w:rPr>
          <w:rFonts w:ascii="Calibri" w:eastAsia="Calibri" w:hAnsi="Calibri" w:cs="Calibri"/>
        </w:rPr>
        <w:t>Liederkranz</w:t>
      </w:r>
      <w:proofErr w:type="spellEnd"/>
    </w:p>
    <w:p w:rsidR="00F06A14" w:rsidRDefault="00F06A14" w:rsidP="00F06A14">
      <w:pPr>
        <w:jc w:val="center"/>
      </w:pPr>
    </w:p>
    <w:p w:rsidR="00224A9C" w:rsidRDefault="00970A9D">
      <w:r>
        <w:t xml:space="preserve">The annual membership meeting of the San Antonio </w:t>
      </w:r>
      <w:proofErr w:type="spellStart"/>
      <w:r>
        <w:t>Liederkranz</w:t>
      </w:r>
      <w:proofErr w:type="spellEnd"/>
      <w:r>
        <w:t xml:space="preserve"> was held at St. Joseph’s hall on November 7, 2016.  The meeting was opened by president Cook at 8:52 PM.  The annual election of officers was turned over to Mr. Al </w:t>
      </w:r>
      <w:proofErr w:type="spellStart"/>
      <w:r>
        <w:t>Notzon</w:t>
      </w:r>
      <w:proofErr w:type="spellEnd"/>
      <w:r>
        <w:t>.  The slate of officers submitted to, and approved by, the board of directors consists of;</w:t>
      </w:r>
    </w:p>
    <w:p w:rsidR="00970A9D" w:rsidRDefault="00970A9D">
      <w:r>
        <w:t>President</w:t>
      </w:r>
      <w:r>
        <w:tab/>
      </w:r>
      <w:r>
        <w:tab/>
        <w:t>Mark Mueller</w:t>
      </w:r>
    </w:p>
    <w:p w:rsidR="00970A9D" w:rsidRDefault="00970A9D">
      <w:r>
        <w:t>Vice president</w:t>
      </w:r>
      <w:r>
        <w:tab/>
      </w:r>
      <w:r>
        <w:tab/>
        <w:t xml:space="preserve">Tom </w:t>
      </w:r>
      <w:proofErr w:type="spellStart"/>
      <w:r>
        <w:t>Jaeckle</w:t>
      </w:r>
      <w:proofErr w:type="spellEnd"/>
    </w:p>
    <w:p w:rsidR="00970A9D" w:rsidRDefault="00970A9D">
      <w:r>
        <w:t>Secretary</w:t>
      </w:r>
      <w:r>
        <w:tab/>
      </w:r>
      <w:r>
        <w:tab/>
        <w:t xml:space="preserve">Ted </w:t>
      </w:r>
      <w:proofErr w:type="spellStart"/>
      <w:r>
        <w:t>Villalon</w:t>
      </w:r>
      <w:proofErr w:type="spellEnd"/>
    </w:p>
    <w:p w:rsidR="00970A9D" w:rsidRDefault="00970A9D">
      <w:r>
        <w:t>Treasurer</w:t>
      </w:r>
      <w:r>
        <w:tab/>
      </w:r>
      <w:r>
        <w:tab/>
        <w:t xml:space="preserve">Paul </w:t>
      </w:r>
      <w:proofErr w:type="spellStart"/>
      <w:r>
        <w:t>Aschbacher</w:t>
      </w:r>
      <w:proofErr w:type="spellEnd"/>
      <w:r>
        <w:t>, Jr.</w:t>
      </w:r>
    </w:p>
    <w:p w:rsidR="00970A9D" w:rsidRDefault="00970A9D">
      <w:r>
        <w:t>Member at large</w:t>
      </w:r>
      <w:r>
        <w:tab/>
        <w:t>Todd Keller</w:t>
      </w:r>
    </w:p>
    <w:p w:rsidR="00970A9D" w:rsidRDefault="00970A9D">
      <w:r>
        <w:t>Member at large</w:t>
      </w:r>
      <w:r>
        <w:tab/>
        <w:t>Ken Martinez</w:t>
      </w:r>
    </w:p>
    <w:p w:rsidR="00970A9D" w:rsidRDefault="00970A9D">
      <w:r>
        <w:t>Member at large</w:t>
      </w:r>
      <w:r w:rsidR="004104C8">
        <w:tab/>
        <w:t>Tony Lange</w:t>
      </w:r>
    </w:p>
    <w:p w:rsidR="004104C8" w:rsidRDefault="004104C8">
      <w:r>
        <w:t>Member at large</w:t>
      </w:r>
      <w:r>
        <w:tab/>
        <w:t>Raleigh Brotherman</w:t>
      </w:r>
    </w:p>
    <w:p w:rsidR="00547424" w:rsidRDefault="00547424">
      <w:r>
        <w:t>Associate member</w:t>
      </w:r>
      <w:r>
        <w:tab/>
        <w:t xml:space="preserve">Barbara </w:t>
      </w:r>
      <w:proofErr w:type="spellStart"/>
      <w:r>
        <w:t>Heckmann</w:t>
      </w:r>
      <w:proofErr w:type="spellEnd"/>
    </w:p>
    <w:p w:rsidR="00547424" w:rsidRDefault="00547424">
      <w:r>
        <w:t>Musical director</w:t>
      </w:r>
      <w:r>
        <w:tab/>
        <w:t>Tom Ewing</w:t>
      </w:r>
    </w:p>
    <w:p w:rsidR="00547424" w:rsidRDefault="00547424">
      <w:r>
        <w:t>Past president</w:t>
      </w:r>
      <w:r>
        <w:tab/>
      </w:r>
      <w:r>
        <w:tab/>
        <w:t>Gary Cook</w:t>
      </w:r>
    </w:p>
    <w:p w:rsidR="00547424" w:rsidRDefault="00547424">
      <w:r>
        <w:t>Al asked if there were any additional nominations from the floor.  Buzzy nominated Todd Keller to the post of assistant treasurer.  It was pointed out that this is not a</w:t>
      </w:r>
      <w:r w:rsidR="002B76C5">
        <w:t>n</w:t>
      </w:r>
      <w:bookmarkStart w:id="0" w:name="_GoBack"/>
      <w:bookmarkEnd w:id="0"/>
      <w:r>
        <w:t xml:space="preserve"> elected position and Todd had been appointed to that position by the board.</w:t>
      </w:r>
    </w:p>
    <w:p w:rsidR="00547424" w:rsidRDefault="00547424">
      <w:r>
        <w:t xml:space="preserve">A motion was made by David Nelson, and seconded by Gerd </w:t>
      </w:r>
      <w:proofErr w:type="spellStart"/>
      <w:r>
        <w:t>Feigenbutz</w:t>
      </w:r>
      <w:proofErr w:type="spellEnd"/>
      <w:r>
        <w:t xml:space="preserve"> that the nominations </w:t>
      </w:r>
      <w:r>
        <w:t>cease</w:t>
      </w:r>
      <w:r>
        <w:t xml:space="preserve">, and the slate be approved by acclamation.  The motion passed and the slate was approved on a near unanimous </w:t>
      </w:r>
      <w:r w:rsidR="002B76C5">
        <w:t>vote.</w:t>
      </w:r>
    </w:p>
    <w:p w:rsidR="00547424" w:rsidRDefault="00547424">
      <w:r>
        <w:t>Respectfully submitted,</w:t>
      </w:r>
    </w:p>
    <w:p w:rsidR="00547424" w:rsidRPr="002B76C5" w:rsidRDefault="00547424">
      <w:pPr>
        <w:rPr>
          <w:rFonts w:ascii="MV Boli" w:hAnsi="MV Boli" w:cs="MV Boli"/>
        </w:rPr>
      </w:pPr>
      <w:r w:rsidRPr="002B76C5">
        <w:rPr>
          <w:rFonts w:ascii="MV Boli" w:hAnsi="MV Boli" w:cs="MV Boli"/>
        </w:rPr>
        <w:t xml:space="preserve">Tom </w:t>
      </w:r>
      <w:proofErr w:type="spellStart"/>
      <w:r w:rsidRPr="002B76C5">
        <w:rPr>
          <w:rFonts w:ascii="MV Boli" w:hAnsi="MV Boli" w:cs="MV Boli"/>
        </w:rPr>
        <w:t>Jaeckle</w:t>
      </w:r>
      <w:proofErr w:type="spellEnd"/>
    </w:p>
    <w:p w:rsidR="00547424" w:rsidRDefault="00547424">
      <w:proofErr w:type="spellStart"/>
      <w:r>
        <w:t>Sekratar</w:t>
      </w:r>
      <w:proofErr w:type="spellEnd"/>
    </w:p>
    <w:sectPr w:rsidR="00547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9D"/>
    <w:rsid w:val="00224A9C"/>
    <w:rsid w:val="002949C2"/>
    <w:rsid w:val="002B76C5"/>
    <w:rsid w:val="004104C8"/>
    <w:rsid w:val="00547424"/>
    <w:rsid w:val="00970A9D"/>
    <w:rsid w:val="00F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EE4E"/>
  <w15:chartTrackingRefBased/>
  <w15:docId w15:val="{E7631FCE-8CF7-4053-A3A6-2FAE677E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tjaeckle</dc:creator>
  <cp:keywords/>
  <dc:description/>
  <cp:lastModifiedBy>tjaeckle</cp:lastModifiedBy>
  <cp:revision>2</cp:revision>
  <dcterms:created xsi:type="dcterms:W3CDTF">2016-11-16T03:02:00Z</dcterms:created>
  <dcterms:modified xsi:type="dcterms:W3CDTF">2016-11-16T03:02:00Z</dcterms:modified>
</cp:coreProperties>
</file>